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E4" w:rsidRDefault="001F44E4" w:rsidP="009D6BAA">
      <w:pPr>
        <w:pBdr>
          <w:bottom w:val="single" w:sz="8" w:space="4" w:color="4F81BD"/>
        </w:pBdr>
        <w:spacing w:after="300" w:line="240" w:lineRule="auto"/>
        <w:contextualSpacing/>
        <w:jc w:val="center"/>
        <w:rPr>
          <w:rFonts w:ascii="Cambria" w:eastAsia="Times New Roman" w:hAnsi="Cambria"/>
          <w:b/>
          <w:color w:val="00B050"/>
          <w:spacing w:val="5"/>
          <w:kern w:val="28"/>
          <w:sz w:val="52"/>
          <w:szCs w:val="52"/>
        </w:rPr>
      </w:pPr>
      <w:r w:rsidRPr="00E56D00">
        <w:rPr>
          <w:b/>
          <w:noProof/>
          <w:color w:val="00B050"/>
          <w:lang w:eastAsia="en-GB"/>
        </w:rPr>
        <w:drawing>
          <wp:anchor distT="0" distB="0" distL="114300" distR="114300" simplePos="0" relativeHeight="251659264" behindDoc="1" locked="0" layoutInCell="1" allowOverlap="1" wp14:anchorId="018C3822" wp14:editId="7B522C84">
            <wp:simplePos x="0" y="0"/>
            <wp:positionH relativeFrom="column">
              <wp:posOffset>5107305</wp:posOffset>
            </wp:positionH>
            <wp:positionV relativeFrom="paragraph">
              <wp:posOffset>215900</wp:posOffset>
            </wp:positionV>
            <wp:extent cx="1367790" cy="1327150"/>
            <wp:effectExtent l="0" t="0" r="3810" b="6350"/>
            <wp:wrapTight wrapText="bothSides">
              <wp:wrapPolygon edited="0">
                <wp:start x="0" y="0"/>
                <wp:lineTo x="0" y="21393"/>
                <wp:lineTo x="21359" y="21393"/>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E6C" w:rsidRPr="009D6BAA" w:rsidRDefault="00C819D1" w:rsidP="009D6BAA">
      <w:pPr>
        <w:pBdr>
          <w:bottom w:val="single" w:sz="8" w:space="4" w:color="4F81BD"/>
        </w:pBdr>
        <w:spacing w:after="300" w:line="240" w:lineRule="auto"/>
        <w:contextualSpacing/>
        <w:jc w:val="center"/>
        <w:rPr>
          <w:rFonts w:ascii="Cambria" w:eastAsia="Times New Roman" w:hAnsi="Cambria"/>
          <w:b/>
          <w:color w:val="00B050"/>
          <w:spacing w:val="5"/>
          <w:kern w:val="28"/>
          <w:sz w:val="52"/>
          <w:szCs w:val="52"/>
        </w:rPr>
      </w:pPr>
      <w:r w:rsidRPr="00E56D00">
        <w:rPr>
          <w:rFonts w:ascii="Cambria" w:eastAsia="Times New Roman" w:hAnsi="Cambria"/>
          <w:b/>
          <w:color w:val="00B050"/>
          <w:spacing w:val="5"/>
          <w:kern w:val="28"/>
          <w:sz w:val="52"/>
          <w:szCs w:val="52"/>
        </w:rPr>
        <w:t>FRIENDS OF VAUXHALL PARK</w:t>
      </w:r>
      <w:r w:rsidR="00685FA0" w:rsidRPr="00E56D00">
        <w:rPr>
          <w:rFonts w:ascii="Cambria" w:eastAsia="Times New Roman" w:hAnsi="Cambria"/>
          <w:color w:val="00B050"/>
          <w:spacing w:val="5"/>
          <w:kern w:val="28"/>
          <w:sz w:val="52"/>
          <w:szCs w:val="52"/>
        </w:rPr>
        <w:t xml:space="preserve"> </w:t>
      </w:r>
      <w:r w:rsidR="008E001A">
        <w:rPr>
          <w:rFonts w:ascii="Cambria" w:eastAsia="Times New Roman" w:hAnsi="Cambria"/>
          <w:b/>
          <w:color w:val="00B050"/>
          <w:spacing w:val="5"/>
          <w:kern w:val="28"/>
          <w:sz w:val="52"/>
          <w:szCs w:val="52"/>
        </w:rPr>
        <w:t>NEWSLETTER No. 31</w:t>
      </w:r>
    </w:p>
    <w:p w:rsidR="00DE7561" w:rsidRDefault="00DE7561" w:rsidP="00DE7561">
      <w:pPr>
        <w:rPr>
          <w:rFonts w:ascii="Garamond" w:eastAsia="Batang" w:hAnsi="Garamond"/>
          <w:b/>
          <w:color w:val="00B050"/>
          <w:sz w:val="32"/>
          <w:szCs w:val="32"/>
        </w:rPr>
      </w:pPr>
    </w:p>
    <w:p w:rsidR="001F44E4" w:rsidRDefault="001F44E4" w:rsidP="00DE7561">
      <w:pPr>
        <w:rPr>
          <w:rFonts w:ascii="Garamond" w:eastAsia="Batang" w:hAnsi="Garamond"/>
          <w:b/>
          <w:color w:val="00B050"/>
          <w:sz w:val="32"/>
          <w:szCs w:val="32"/>
        </w:rPr>
      </w:pPr>
    </w:p>
    <w:p w:rsidR="008E001A" w:rsidRPr="001F44E4" w:rsidRDefault="008E001A" w:rsidP="00DE7561">
      <w:pPr>
        <w:rPr>
          <w:rFonts w:ascii="Garamond" w:eastAsia="Batang" w:hAnsi="Garamond"/>
          <w:b/>
          <w:color w:val="00B050"/>
          <w:sz w:val="40"/>
          <w:szCs w:val="40"/>
        </w:rPr>
      </w:pPr>
      <w:r w:rsidRPr="001F44E4">
        <w:rPr>
          <w:rFonts w:ascii="Garamond" w:eastAsia="Batang" w:hAnsi="Garamond"/>
          <w:b/>
          <w:color w:val="00B050"/>
          <w:sz w:val="40"/>
          <w:szCs w:val="40"/>
        </w:rPr>
        <w:t>CULTURE 2020 PROPOSALS</w:t>
      </w:r>
    </w:p>
    <w:p w:rsidR="00ED63D9" w:rsidRDefault="00B63C0B" w:rsidP="00DE7561">
      <w:pPr>
        <w:rPr>
          <w:rFonts w:ascii="Garamond" w:eastAsia="Batang" w:hAnsi="Garamond"/>
          <w:b/>
          <w:sz w:val="28"/>
          <w:szCs w:val="28"/>
        </w:rPr>
      </w:pPr>
      <w:r>
        <w:rPr>
          <w:rFonts w:ascii="Garamond" w:eastAsia="Batang" w:hAnsi="Garamond"/>
          <w:b/>
          <w:sz w:val="28"/>
          <w:szCs w:val="28"/>
        </w:rPr>
        <w:t>A wide ranging consultation on the future of cultural services</w:t>
      </w:r>
      <w:r w:rsidR="00646595">
        <w:rPr>
          <w:rFonts w:ascii="Garamond" w:eastAsia="Batang" w:hAnsi="Garamond"/>
          <w:b/>
          <w:sz w:val="28"/>
          <w:szCs w:val="28"/>
        </w:rPr>
        <w:t xml:space="preserve"> within </w:t>
      </w:r>
      <w:proofErr w:type="gramStart"/>
      <w:r w:rsidR="00646595">
        <w:rPr>
          <w:rFonts w:ascii="Garamond" w:eastAsia="Batang" w:hAnsi="Garamond"/>
          <w:b/>
          <w:sz w:val="28"/>
          <w:szCs w:val="28"/>
        </w:rPr>
        <w:t xml:space="preserve">Lambeth </w:t>
      </w:r>
      <w:r>
        <w:rPr>
          <w:rFonts w:ascii="Garamond" w:eastAsia="Batang" w:hAnsi="Garamond"/>
          <w:b/>
          <w:sz w:val="28"/>
          <w:szCs w:val="28"/>
        </w:rPr>
        <w:t xml:space="preserve"> is</w:t>
      </w:r>
      <w:proofErr w:type="gramEnd"/>
      <w:r>
        <w:rPr>
          <w:rFonts w:ascii="Garamond" w:eastAsia="Batang" w:hAnsi="Garamond"/>
          <w:b/>
          <w:sz w:val="28"/>
          <w:szCs w:val="28"/>
        </w:rPr>
        <w:t xml:space="preserve"> in progress at the moment.  The council faces unprecedented cuts to</w:t>
      </w:r>
      <w:r w:rsidR="009772C8">
        <w:rPr>
          <w:rFonts w:ascii="Garamond" w:eastAsia="Batang" w:hAnsi="Garamond"/>
          <w:b/>
          <w:sz w:val="28"/>
          <w:szCs w:val="28"/>
        </w:rPr>
        <w:t xml:space="preserve"> its core funding and this will, of</w:t>
      </w:r>
      <w:r>
        <w:rPr>
          <w:rFonts w:ascii="Garamond" w:eastAsia="Batang" w:hAnsi="Garamond"/>
          <w:b/>
          <w:sz w:val="28"/>
          <w:szCs w:val="28"/>
        </w:rPr>
        <w:t xml:space="preserve"> course</w:t>
      </w:r>
      <w:r w:rsidR="009772C8">
        <w:rPr>
          <w:rFonts w:ascii="Garamond" w:eastAsia="Batang" w:hAnsi="Garamond"/>
          <w:b/>
          <w:sz w:val="28"/>
          <w:szCs w:val="28"/>
        </w:rPr>
        <w:t>,</w:t>
      </w:r>
      <w:r>
        <w:rPr>
          <w:rFonts w:ascii="Garamond" w:eastAsia="Batang" w:hAnsi="Garamond"/>
          <w:b/>
          <w:sz w:val="28"/>
          <w:szCs w:val="28"/>
        </w:rPr>
        <w:t xml:space="preserve"> have a profound impact on all of its spending.  You are probably well aware of the cuts to the library service but you might not be aware that the fund for maintaining all of Lambeth’s parks and open spaces will be cut from £4.4m to £2.2m.  </w:t>
      </w:r>
      <w:r w:rsidR="009772C8">
        <w:rPr>
          <w:rFonts w:ascii="Garamond" w:eastAsia="Batang" w:hAnsi="Garamond"/>
          <w:b/>
          <w:sz w:val="28"/>
          <w:szCs w:val="28"/>
        </w:rPr>
        <w:t xml:space="preserve">It is difficult to see how anything apart from grass cutting and litter picking will be possible.  </w:t>
      </w:r>
      <w:r>
        <w:rPr>
          <w:rFonts w:ascii="Garamond" w:eastAsia="Batang" w:hAnsi="Garamond"/>
          <w:b/>
          <w:sz w:val="28"/>
          <w:szCs w:val="28"/>
        </w:rPr>
        <w:t>Parks and ope</w:t>
      </w:r>
      <w:r w:rsidR="009772C8">
        <w:rPr>
          <w:rFonts w:ascii="Garamond" w:eastAsia="Batang" w:hAnsi="Garamond"/>
          <w:b/>
          <w:sz w:val="28"/>
          <w:szCs w:val="28"/>
        </w:rPr>
        <w:t xml:space="preserve">n spaces will need </w:t>
      </w:r>
      <w:r>
        <w:rPr>
          <w:rFonts w:ascii="Garamond" w:eastAsia="Batang" w:hAnsi="Garamond"/>
          <w:b/>
          <w:sz w:val="28"/>
          <w:szCs w:val="28"/>
        </w:rPr>
        <w:t xml:space="preserve">to generate an income whether from events taking place </w:t>
      </w:r>
      <w:r w:rsidR="00A44CAF">
        <w:rPr>
          <w:rFonts w:ascii="Garamond" w:eastAsia="Batang" w:hAnsi="Garamond"/>
          <w:b/>
          <w:sz w:val="28"/>
          <w:szCs w:val="28"/>
        </w:rPr>
        <w:t>or through other means</w:t>
      </w:r>
      <w:r w:rsidR="009772C8">
        <w:rPr>
          <w:rFonts w:ascii="Garamond" w:eastAsia="Batang" w:hAnsi="Garamond"/>
          <w:b/>
          <w:sz w:val="28"/>
          <w:szCs w:val="28"/>
        </w:rPr>
        <w:t xml:space="preserve"> to ensure that the even the current standard </w:t>
      </w:r>
      <w:r w:rsidR="007B5C5E">
        <w:rPr>
          <w:rFonts w:ascii="Garamond" w:eastAsia="Batang" w:hAnsi="Garamond"/>
          <w:b/>
          <w:sz w:val="28"/>
          <w:szCs w:val="28"/>
        </w:rPr>
        <w:t>of maintenance can continue.</w:t>
      </w:r>
    </w:p>
    <w:p w:rsidR="008E001A" w:rsidRPr="00B63C0B" w:rsidRDefault="009772C8" w:rsidP="00DE7561">
      <w:pPr>
        <w:rPr>
          <w:rFonts w:ascii="Garamond" w:eastAsia="Batang" w:hAnsi="Garamond"/>
          <w:b/>
          <w:sz w:val="28"/>
          <w:szCs w:val="28"/>
        </w:rPr>
      </w:pPr>
      <w:r>
        <w:rPr>
          <w:rFonts w:ascii="Garamond" w:eastAsia="Batang" w:hAnsi="Garamond"/>
          <w:b/>
          <w:sz w:val="28"/>
          <w:szCs w:val="28"/>
        </w:rPr>
        <w:t xml:space="preserve"> </w:t>
      </w:r>
      <w:r w:rsidR="00A44CAF">
        <w:rPr>
          <w:rFonts w:ascii="Garamond" w:eastAsia="Batang" w:hAnsi="Garamond"/>
          <w:b/>
          <w:sz w:val="28"/>
          <w:szCs w:val="28"/>
        </w:rPr>
        <w:t>At the same time, Lambeth are encouraging groups such as the FOVP to take a more active role in</w:t>
      </w:r>
      <w:r w:rsidR="007B4927">
        <w:rPr>
          <w:rFonts w:ascii="Garamond" w:eastAsia="Batang" w:hAnsi="Garamond"/>
          <w:b/>
          <w:sz w:val="28"/>
          <w:szCs w:val="28"/>
        </w:rPr>
        <w:t xml:space="preserve"> the management of the Park</w:t>
      </w:r>
      <w:r w:rsidR="00F2605D">
        <w:rPr>
          <w:rFonts w:ascii="Garamond" w:eastAsia="Batang" w:hAnsi="Garamond"/>
          <w:b/>
          <w:sz w:val="28"/>
          <w:szCs w:val="28"/>
        </w:rPr>
        <w:t xml:space="preserve">. </w:t>
      </w:r>
      <w:r w:rsidR="001F44E4">
        <w:rPr>
          <w:rFonts w:ascii="Garamond" w:eastAsia="Batang" w:hAnsi="Garamond"/>
          <w:b/>
          <w:sz w:val="28"/>
          <w:szCs w:val="28"/>
        </w:rPr>
        <w:t xml:space="preserve">We have expressed interest to taking part in a Stage 2 model.  </w:t>
      </w:r>
      <w:r w:rsidR="00CD111D">
        <w:rPr>
          <w:rFonts w:ascii="Garamond" w:eastAsia="Batang" w:hAnsi="Garamond"/>
          <w:b/>
          <w:sz w:val="28"/>
          <w:szCs w:val="28"/>
        </w:rPr>
        <w:t>The FOVP</w:t>
      </w:r>
      <w:r w:rsidR="00A44CAF">
        <w:rPr>
          <w:rFonts w:ascii="Garamond" w:eastAsia="Batang" w:hAnsi="Garamond"/>
          <w:b/>
          <w:sz w:val="28"/>
          <w:szCs w:val="28"/>
        </w:rPr>
        <w:t xml:space="preserve"> </w:t>
      </w:r>
      <w:r w:rsidR="00CD111D">
        <w:rPr>
          <w:rFonts w:ascii="Garamond" w:eastAsia="Batang" w:hAnsi="Garamond"/>
          <w:b/>
          <w:sz w:val="28"/>
          <w:szCs w:val="28"/>
        </w:rPr>
        <w:t>have agreed to pioneer a management board</w:t>
      </w:r>
      <w:r w:rsidR="007B5C5E">
        <w:rPr>
          <w:rFonts w:ascii="Garamond" w:eastAsia="Batang" w:hAnsi="Garamond"/>
          <w:b/>
          <w:sz w:val="28"/>
          <w:szCs w:val="28"/>
        </w:rPr>
        <w:t>,</w:t>
      </w:r>
      <w:r w:rsidR="00CD111D">
        <w:rPr>
          <w:rFonts w:ascii="Garamond" w:eastAsia="Batang" w:hAnsi="Garamond"/>
          <w:b/>
          <w:sz w:val="28"/>
          <w:szCs w:val="28"/>
        </w:rPr>
        <w:t xml:space="preserve"> which would have representatives from all sections of our community</w:t>
      </w:r>
      <w:r w:rsidR="007B5C5E">
        <w:rPr>
          <w:rFonts w:ascii="Garamond" w:eastAsia="Batang" w:hAnsi="Garamond"/>
          <w:b/>
          <w:sz w:val="28"/>
          <w:szCs w:val="28"/>
        </w:rPr>
        <w:t>,</w:t>
      </w:r>
      <w:r w:rsidR="00CD111D">
        <w:rPr>
          <w:rFonts w:ascii="Garamond" w:eastAsia="Batang" w:hAnsi="Garamond"/>
          <w:b/>
          <w:sz w:val="28"/>
          <w:szCs w:val="28"/>
        </w:rPr>
        <w:t xml:space="preserve"> to oversee how the budget</w:t>
      </w:r>
      <w:r w:rsidR="001F44E4">
        <w:rPr>
          <w:rFonts w:ascii="Garamond" w:eastAsia="Batang" w:hAnsi="Garamond"/>
          <w:b/>
          <w:sz w:val="28"/>
          <w:szCs w:val="28"/>
        </w:rPr>
        <w:t xml:space="preserve"> for</w:t>
      </w:r>
      <w:r w:rsidR="00CD111D">
        <w:rPr>
          <w:rFonts w:ascii="Garamond" w:eastAsia="Batang" w:hAnsi="Garamond"/>
          <w:b/>
          <w:sz w:val="28"/>
          <w:szCs w:val="28"/>
        </w:rPr>
        <w:t xml:space="preserve"> horticultural work</w:t>
      </w:r>
      <w:r w:rsidR="001F44E4">
        <w:rPr>
          <w:rFonts w:ascii="Garamond" w:eastAsia="Batang" w:hAnsi="Garamond"/>
          <w:b/>
          <w:sz w:val="28"/>
          <w:szCs w:val="28"/>
        </w:rPr>
        <w:t xml:space="preserve"> is </w:t>
      </w:r>
      <w:r w:rsidR="00CD111D">
        <w:rPr>
          <w:rFonts w:ascii="Garamond" w:eastAsia="Batang" w:hAnsi="Garamond"/>
          <w:b/>
          <w:sz w:val="28"/>
          <w:szCs w:val="28"/>
        </w:rPr>
        <w:t xml:space="preserve">spent.  This should ensure that the important jobs are </w:t>
      </w:r>
      <w:r w:rsidR="00ED63D9">
        <w:rPr>
          <w:rFonts w:ascii="Garamond" w:eastAsia="Batang" w:hAnsi="Garamond"/>
          <w:b/>
          <w:sz w:val="28"/>
          <w:szCs w:val="28"/>
        </w:rPr>
        <w:t xml:space="preserve">done and we can target the work of the gardeners so that work is done at the right time for the plants and not just when the gardeners are able to visit.  </w:t>
      </w:r>
      <w:r w:rsidR="00CD111D">
        <w:rPr>
          <w:rFonts w:ascii="Garamond" w:eastAsia="Batang" w:hAnsi="Garamond"/>
          <w:b/>
          <w:sz w:val="28"/>
          <w:szCs w:val="28"/>
        </w:rPr>
        <w:t xml:space="preserve"> </w:t>
      </w:r>
      <w:r w:rsidR="007B5C5E">
        <w:rPr>
          <w:rFonts w:ascii="Garamond" w:eastAsia="Batang" w:hAnsi="Garamond"/>
          <w:b/>
          <w:sz w:val="28"/>
          <w:szCs w:val="28"/>
        </w:rPr>
        <w:t xml:space="preserve">If you would like to take part, please </w:t>
      </w:r>
      <w:r w:rsidR="007B4927">
        <w:rPr>
          <w:rFonts w:ascii="Garamond" w:eastAsia="Batang" w:hAnsi="Garamond"/>
          <w:b/>
          <w:sz w:val="28"/>
          <w:szCs w:val="28"/>
        </w:rPr>
        <w:t>let us know</w:t>
      </w:r>
      <w:r w:rsidR="002F0421">
        <w:rPr>
          <w:rFonts w:ascii="Garamond" w:eastAsia="Batang" w:hAnsi="Garamond"/>
          <w:b/>
          <w:sz w:val="28"/>
          <w:szCs w:val="28"/>
        </w:rPr>
        <w:t xml:space="preserve"> (07901 855887 </w:t>
      </w:r>
      <w:proofErr w:type="gramStart"/>
      <w:r w:rsidR="002F0421">
        <w:rPr>
          <w:rFonts w:ascii="Garamond" w:eastAsia="Batang" w:hAnsi="Garamond"/>
          <w:b/>
          <w:sz w:val="28"/>
          <w:szCs w:val="28"/>
        </w:rPr>
        <w:t xml:space="preserve">or </w:t>
      </w:r>
      <w:r w:rsidR="00FA5E18">
        <w:rPr>
          <w:rFonts w:ascii="Garamond" w:eastAsia="Batang" w:hAnsi="Garamond"/>
          <w:b/>
          <w:sz w:val="28"/>
          <w:szCs w:val="28"/>
        </w:rPr>
        <w:t xml:space="preserve"> </w:t>
      </w:r>
      <w:proofErr w:type="gramEnd"/>
      <w:r w:rsidR="007B4927" w:rsidRPr="003D1D3B">
        <w:rPr>
          <w:rFonts w:ascii="Garamond" w:eastAsia="Batang" w:hAnsi="Garamond"/>
          <w:b/>
          <w:sz w:val="28"/>
          <w:szCs w:val="28"/>
        </w:rPr>
        <w:fldChar w:fldCharType="begin"/>
      </w:r>
      <w:r w:rsidR="007B4927" w:rsidRPr="003D1D3B">
        <w:rPr>
          <w:rFonts w:ascii="Garamond" w:eastAsia="Batang" w:hAnsi="Garamond"/>
          <w:b/>
          <w:sz w:val="28"/>
          <w:szCs w:val="28"/>
        </w:rPr>
        <w:instrText xml:space="preserve"> HYPERLINK "mailto:friends@vauxhallpark.org.uk" </w:instrText>
      </w:r>
      <w:r w:rsidR="007B4927" w:rsidRPr="003D1D3B">
        <w:rPr>
          <w:rFonts w:ascii="Garamond" w:eastAsia="Batang" w:hAnsi="Garamond"/>
          <w:b/>
          <w:sz w:val="28"/>
          <w:szCs w:val="28"/>
        </w:rPr>
        <w:fldChar w:fldCharType="separate"/>
      </w:r>
      <w:r w:rsidR="007B4927" w:rsidRPr="003D1D3B">
        <w:rPr>
          <w:rStyle w:val="Hyperlink"/>
          <w:rFonts w:ascii="Garamond" w:eastAsia="Batang" w:hAnsi="Garamond"/>
          <w:b/>
          <w:sz w:val="28"/>
          <w:szCs w:val="28"/>
        </w:rPr>
        <w:t>friends@vauxhallpark.org.uk</w:t>
      </w:r>
      <w:r w:rsidR="007B4927" w:rsidRPr="003D1D3B">
        <w:rPr>
          <w:rFonts w:ascii="Garamond" w:eastAsia="Batang" w:hAnsi="Garamond"/>
          <w:b/>
          <w:sz w:val="28"/>
          <w:szCs w:val="28"/>
        </w:rPr>
        <w:fldChar w:fldCharType="end"/>
      </w:r>
      <w:r w:rsidR="007B4927" w:rsidRPr="003D1D3B">
        <w:rPr>
          <w:rFonts w:ascii="Garamond" w:eastAsia="Batang" w:hAnsi="Garamond"/>
          <w:b/>
          <w:sz w:val="28"/>
          <w:szCs w:val="28"/>
        </w:rPr>
        <w:t xml:space="preserve"> </w:t>
      </w:r>
      <w:r w:rsidR="002F0421">
        <w:rPr>
          <w:rFonts w:ascii="Garamond" w:eastAsia="Batang" w:hAnsi="Garamond"/>
          <w:b/>
          <w:sz w:val="28"/>
          <w:szCs w:val="28"/>
        </w:rPr>
        <w:t>).</w:t>
      </w:r>
      <w:r w:rsidR="007B5C5E">
        <w:rPr>
          <w:rFonts w:ascii="Garamond" w:eastAsia="Batang" w:hAnsi="Garamond"/>
          <w:b/>
          <w:sz w:val="28"/>
          <w:szCs w:val="28"/>
        </w:rPr>
        <w:t xml:space="preserve">  </w:t>
      </w:r>
      <w:r w:rsidR="00231014">
        <w:rPr>
          <w:rFonts w:ascii="Garamond" w:eastAsia="Batang" w:hAnsi="Garamond"/>
          <w:b/>
          <w:sz w:val="28"/>
          <w:szCs w:val="28"/>
        </w:rPr>
        <w:t xml:space="preserve">We are working hard to make the best of a very bleak situation but we urge you to take part in the consultation: </w:t>
      </w:r>
      <w:r w:rsidR="00ED63D9">
        <w:rPr>
          <w:rFonts w:ascii="Garamond" w:eastAsia="Batang" w:hAnsi="Garamond"/>
          <w:b/>
          <w:sz w:val="28"/>
          <w:szCs w:val="28"/>
        </w:rPr>
        <w:t xml:space="preserve"> You can see the proposals in full by visiting </w:t>
      </w:r>
      <w:hyperlink r:id="rId7" w:history="1">
        <w:r w:rsidR="007B5C5E" w:rsidRPr="003B16D9">
          <w:rPr>
            <w:rStyle w:val="Hyperlink"/>
            <w:rFonts w:ascii="Garamond" w:eastAsia="Batang" w:hAnsi="Garamond"/>
            <w:sz w:val="28"/>
            <w:szCs w:val="28"/>
          </w:rPr>
          <w:t>www.lambeth.gov.uk/culture2020</w:t>
        </w:r>
      </w:hyperlink>
      <w:r w:rsidR="007B5C5E">
        <w:rPr>
          <w:rFonts w:ascii="Garamond" w:eastAsia="Batang" w:hAnsi="Garamond"/>
          <w:color w:val="0070C0"/>
          <w:sz w:val="28"/>
          <w:szCs w:val="28"/>
        </w:rPr>
        <w:t xml:space="preserve"> </w:t>
      </w:r>
      <w:r w:rsidR="00ED63D9" w:rsidRPr="00F86D24">
        <w:rPr>
          <w:rFonts w:ascii="Garamond" w:eastAsia="Batang" w:hAnsi="Garamond"/>
          <w:b/>
          <w:color w:val="0070C0"/>
          <w:sz w:val="28"/>
          <w:szCs w:val="28"/>
        </w:rPr>
        <w:t xml:space="preserve"> </w:t>
      </w:r>
      <w:r w:rsidR="00ED63D9">
        <w:rPr>
          <w:rFonts w:ascii="Garamond" w:eastAsia="Batang" w:hAnsi="Garamond"/>
          <w:b/>
          <w:sz w:val="28"/>
          <w:szCs w:val="28"/>
        </w:rPr>
        <w:t>or by picking up a copy from the Tate South Lambeth Library.</w:t>
      </w:r>
    </w:p>
    <w:p w:rsidR="008E001A" w:rsidRDefault="00231014" w:rsidP="00DE7561">
      <w:pPr>
        <w:rPr>
          <w:rFonts w:ascii="Garamond" w:eastAsia="Batang" w:hAnsi="Garamond"/>
          <w:b/>
          <w:sz w:val="28"/>
          <w:szCs w:val="28"/>
        </w:rPr>
      </w:pPr>
      <w:r>
        <w:rPr>
          <w:rFonts w:ascii="Garamond" w:eastAsia="Batang" w:hAnsi="Garamond"/>
          <w:b/>
          <w:sz w:val="28"/>
          <w:szCs w:val="28"/>
        </w:rPr>
        <w:t>Ensuring safe, welcoming parks is vital to both physical and mental health and to well-being of all of our community.  Some of you will remember the sorry state that Vauxhall Park was in 20 years ago and we would not</w:t>
      </w:r>
      <w:r w:rsidR="007B5C5E">
        <w:rPr>
          <w:rFonts w:ascii="Garamond" w:eastAsia="Batang" w:hAnsi="Garamond"/>
          <w:b/>
          <w:sz w:val="28"/>
          <w:szCs w:val="28"/>
        </w:rPr>
        <w:t xml:space="preserve"> want </w:t>
      </w:r>
      <w:r>
        <w:rPr>
          <w:rFonts w:ascii="Garamond" w:eastAsia="Batang" w:hAnsi="Garamond"/>
          <w:b/>
          <w:sz w:val="28"/>
          <w:szCs w:val="28"/>
        </w:rPr>
        <w:t xml:space="preserve"> to return to those days.  Please, please fill in the questionnaire in the consultation document or let our councillors (Jane Edbrooke, Jack Hopkins and Claire Holland) know how important is to you that Vauxhall Park, and the many other open spaces</w:t>
      </w:r>
      <w:r w:rsidR="00F2605D">
        <w:rPr>
          <w:rFonts w:ascii="Garamond" w:eastAsia="Batang" w:hAnsi="Garamond"/>
          <w:b/>
          <w:sz w:val="28"/>
          <w:szCs w:val="28"/>
        </w:rPr>
        <w:t>,</w:t>
      </w:r>
      <w:r>
        <w:rPr>
          <w:rFonts w:ascii="Garamond" w:eastAsia="Batang" w:hAnsi="Garamond"/>
          <w:b/>
          <w:sz w:val="28"/>
          <w:szCs w:val="28"/>
        </w:rPr>
        <w:t xml:space="preserve"> are not allowed to become no-go areas.</w:t>
      </w:r>
      <w:r w:rsidR="00F86D24">
        <w:rPr>
          <w:rFonts w:ascii="Garamond" w:eastAsia="Batang" w:hAnsi="Garamond"/>
          <w:b/>
          <w:sz w:val="28"/>
          <w:szCs w:val="28"/>
        </w:rPr>
        <w:t xml:space="preserve">  You can also email </w:t>
      </w:r>
      <w:hyperlink r:id="rId8" w:history="1">
        <w:r w:rsidR="00FA5E18" w:rsidRPr="00B503F7">
          <w:rPr>
            <w:rStyle w:val="Hyperlink"/>
            <w:rFonts w:ascii="Garamond" w:eastAsia="Batang" w:hAnsi="Garamond"/>
            <w:b/>
            <w:sz w:val="28"/>
            <w:szCs w:val="28"/>
          </w:rPr>
          <w:t>culture2020@lambeth.gov.uk</w:t>
        </w:r>
      </w:hyperlink>
      <w:r w:rsidR="00FA5E18">
        <w:rPr>
          <w:rFonts w:ascii="Garamond" w:eastAsia="Batang" w:hAnsi="Garamond"/>
          <w:b/>
          <w:sz w:val="28"/>
          <w:szCs w:val="28"/>
        </w:rPr>
        <w:t>.  The consultation closes on 24 April.</w:t>
      </w:r>
      <w:bookmarkStart w:id="0" w:name="_GoBack"/>
      <w:bookmarkEnd w:id="0"/>
    </w:p>
    <w:p w:rsidR="00231014" w:rsidRPr="00231014" w:rsidRDefault="00231014" w:rsidP="00DE7561">
      <w:pPr>
        <w:rPr>
          <w:rFonts w:ascii="Garamond" w:eastAsia="Batang" w:hAnsi="Garamond"/>
          <w:color w:val="92D050"/>
          <w:sz w:val="32"/>
          <w:szCs w:val="32"/>
        </w:rPr>
      </w:pPr>
    </w:p>
    <w:p w:rsidR="00ED6DC7" w:rsidRDefault="00ED6DC7" w:rsidP="00DE7561">
      <w:pPr>
        <w:rPr>
          <w:rFonts w:ascii="Garamond" w:eastAsia="Batang" w:hAnsi="Garamond"/>
          <w:b/>
          <w:color w:val="00B050"/>
          <w:sz w:val="32"/>
          <w:szCs w:val="32"/>
        </w:rPr>
      </w:pPr>
    </w:p>
    <w:p w:rsidR="00CE35C1" w:rsidRDefault="003D1D3B" w:rsidP="00DE7561">
      <w:pPr>
        <w:rPr>
          <w:rFonts w:ascii="Garamond" w:eastAsia="Batang" w:hAnsi="Garamond"/>
          <w:b/>
          <w:sz w:val="28"/>
          <w:szCs w:val="28"/>
        </w:rPr>
      </w:pPr>
      <w:r>
        <w:rPr>
          <w:rFonts w:ascii="Garamond" w:eastAsia="Batang" w:hAnsi="Garamond"/>
          <w:b/>
          <w:noProof/>
          <w:sz w:val="28"/>
          <w:szCs w:val="28"/>
          <w:lang w:eastAsia="en-GB"/>
        </w:rPr>
        <w:drawing>
          <wp:anchor distT="0" distB="0" distL="114300" distR="114300" simplePos="0" relativeHeight="251665408" behindDoc="0" locked="0" layoutInCell="1" allowOverlap="1" wp14:anchorId="1136AE7B" wp14:editId="79D05A41">
            <wp:simplePos x="0" y="0"/>
            <wp:positionH relativeFrom="margin">
              <wp:posOffset>0</wp:posOffset>
            </wp:positionH>
            <wp:positionV relativeFrom="margin">
              <wp:posOffset>-11430</wp:posOffset>
            </wp:positionV>
            <wp:extent cx="1099820" cy="1466850"/>
            <wp:effectExtent l="0" t="0" r="5080" b="0"/>
            <wp:wrapSquare wrapText="bothSides"/>
            <wp:docPr id="9" name="Picture 9" descr="C:\Users\Polly\Pictures\FAMILY FREEMAN\VAUXHALL PARK\Lambeth-20130820-0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ly\Pictures\FAMILY FREEMAN\VAUXHALL PARK\Lambeth-20130820-001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9820" cy="1466850"/>
                    </a:xfrm>
                    <a:prstGeom prst="rect">
                      <a:avLst/>
                    </a:prstGeom>
                    <a:noFill/>
                    <a:ln>
                      <a:noFill/>
                    </a:ln>
                  </pic:spPr>
                </pic:pic>
              </a:graphicData>
            </a:graphic>
          </wp:anchor>
        </w:drawing>
      </w:r>
      <w:r w:rsidR="00231014" w:rsidRPr="00CE35C1">
        <w:rPr>
          <w:rFonts w:ascii="Garamond" w:eastAsia="Batang" w:hAnsi="Garamond"/>
          <w:b/>
          <w:color w:val="00B050"/>
          <w:sz w:val="32"/>
          <w:szCs w:val="32"/>
        </w:rPr>
        <w:t>LAVENDER GARDEN IS OFFICIAL</w:t>
      </w:r>
      <w:r w:rsidR="00CE35C1">
        <w:rPr>
          <w:rFonts w:ascii="Garamond" w:eastAsia="Batang" w:hAnsi="Garamond"/>
          <w:b/>
          <w:color w:val="00B050"/>
          <w:sz w:val="32"/>
          <w:szCs w:val="32"/>
        </w:rPr>
        <w:t>LY</w:t>
      </w:r>
      <w:r w:rsidR="00231014" w:rsidRPr="00CE35C1">
        <w:rPr>
          <w:rFonts w:ascii="Garamond" w:eastAsia="Batang" w:hAnsi="Garamond"/>
          <w:b/>
          <w:color w:val="00B050"/>
          <w:sz w:val="32"/>
          <w:szCs w:val="32"/>
        </w:rPr>
        <w:t xml:space="preserve"> A HIDDEN GEM OF LONDON</w:t>
      </w:r>
      <w:r w:rsidR="0014387D">
        <w:rPr>
          <w:rFonts w:ascii="Garamond" w:eastAsia="Batang" w:hAnsi="Garamond"/>
          <w:b/>
          <w:color w:val="00B050"/>
          <w:sz w:val="32"/>
          <w:szCs w:val="32"/>
        </w:rPr>
        <w:t>!</w:t>
      </w:r>
    </w:p>
    <w:p w:rsidR="00CE35C1" w:rsidRPr="00CE35C1" w:rsidRDefault="00CE35C1" w:rsidP="00DE7561">
      <w:pPr>
        <w:rPr>
          <w:rFonts w:ascii="Garamond" w:eastAsia="Batang" w:hAnsi="Garamond"/>
          <w:b/>
          <w:sz w:val="28"/>
          <w:szCs w:val="28"/>
        </w:rPr>
      </w:pPr>
      <w:r>
        <w:rPr>
          <w:rFonts w:ascii="Garamond" w:eastAsia="Batang" w:hAnsi="Garamond"/>
          <w:b/>
          <w:sz w:val="28"/>
          <w:szCs w:val="28"/>
        </w:rPr>
        <w:t>Following an article in the Evening Standard we proposed the Vauxhall Motors Centenary Lavender Garden as a ‘</w:t>
      </w:r>
      <w:r w:rsidR="007B4927">
        <w:rPr>
          <w:rFonts w:ascii="Garamond" w:eastAsia="Batang" w:hAnsi="Garamond"/>
          <w:b/>
          <w:sz w:val="28"/>
          <w:szCs w:val="28"/>
        </w:rPr>
        <w:t>Hidden Gem</w:t>
      </w:r>
      <w:r>
        <w:rPr>
          <w:rFonts w:ascii="Garamond" w:eastAsia="Batang" w:hAnsi="Garamond"/>
          <w:b/>
          <w:sz w:val="28"/>
          <w:szCs w:val="28"/>
        </w:rPr>
        <w:t xml:space="preserve"> of </w:t>
      </w:r>
      <w:proofErr w:type="gramStart"/>
      <w:r>
        <w:rPr>
          <w:rFonts w:ascii="Garamond" w:eastAsia="Batang" w:hAnsi="Garamond"/>
          <w:b/>
          <w:sz w:val="28"/>
          <w:szCs w:val="28"/>
        </w:rPr>
        <w:t>London’ .</w:t>
      </w:r>
      <w:proofErr w:type="gramEnd"/>
      <w:r>
        <w:rPr>
          <w:rFonts w:ascii="Garamond" w:eastAsia="Batang" w:hAnsi="Garamond"/>
          <w:b/>
          <w:sz w:val="28"/>
          <w:szCs w:val="28"/>
        </w:rPr>
        <w:t xml:space="preserve"> </w:t>
      </w:r>
      <w:r w:rsidR="007B4927">
        <w:rPr>
          <w:rFonts w:ascii="Garamond" w:eastAsia="Batang" w:hAnsi="Garamond"/>
          <w:b/>
          <w:sz w:val="28"/>
          <w:szCs w:val="28"/>
        </w:rPr>
        <w:t xml:space="preserve">  Our secret is out - it</w:t>
      </w:r>
      <w:r>
        <w:rPr>
          <w:rFonts w:ascii="Garamond" w:eastAsia="Batang" w:hAnsi="Garamond"/>
          <w:b/>
          <w:sz w:val="28"/>
          <w:szCs w:val="28"/>
        </w:rPr>
        <w:t xml:space="preserve"> </w:t>
      </w:r>
      <w:r w:rsidR="0014387D">
        <w:rPr>
          <w:rFonts w:ascii="Garamond" w:eastAsia="Batang" w:hAnsi="Garamond"/>
          <w:b/>
          <w:sz w:val="28"/>
          <w:szCs w:val="28"/>
        </w:rPr>
        <w:t>has been selected to be o</w:t>
      </w:r>
      <w:r>
        <w:rPr>
          <w:rFonts w:ascii="Garamond" w:eastAsia="Batang" w:hAnsi="Garamond"/>
          <w:b/>
          <w:sz w:val="28"/>
          <w:szCs w:val="28"/>
        </w:rPr>
        <w:t xml:space="preserve">n the </w:t>
      </w:r>
      <w:r w:rsidR="0014387D">
        <w:rPr>
          <w:rFonts w:ascii="Garamond" w:eastAsia="Batang" w:hAnsi="Garamond"/>
          <w:b/>
          <w:sz w:val="28"/>
          <w:szCs w:val="28"/>
        </w:rPr>
        <w:t xml:space="preserve">final </w:t>
      </w:r>
      <w:r>
        <w:rPr>
          <w:rFonts w:ascii="Garamond" w:eastAsia="Batang" w:hAnsi="Garamond"/>
          <w:b/>
          <w:sz w:val="28"/>
          <w:szCs w:val="28"/>
        </w:rPr>
        <w:t>list which will be available on the Visit London website</w:t>
      </w:r>
      <w:r w:rsidR="0014387D">
        <w:rPr>
          <w:rFonts w:ascii="Garamond" w:eastAsia="Batang" w:hAnsi="Garamond"/>
          <w:b/>
          <w:sz w:val="28"/>
          <w:szCs w:val="28"/>
        </w:rPr>
        <w:t xml:space="preserve">.  </w:t>
      </w:r>
    </w:p>
    <w:p w:rsidR="001F44E4" w:rsidRDefault="003D1D3B">
      <w:pPr>
        <w:rPr>
          <w:rFonts w:ascii="Garamond" w:eastAsia="Batang" w:hAnsi="Garamond"/>
          <w:b/>
          <w:color w:val="00B050"/>
          <w:sz w:val="32"/>
          <w:szCs w:val="32"/>
        </w:rPr>
      </w:pPr>
      <w:r>
        <w:rPr>
          <w:rFonts w:ascii="Garamond" w:eastAsia="Batang" w:hAnsi="Garamond"/>
          <w:b/>
          <w:color w:val="00B050"/>
          <w:sz w:val="32"/>
          <w:szCs w:val="32"/>
        </w:rPr>
        <w:t>S</w:t>
      </w:r>
      <w:r w:rsidR="00130E79" w:rsidRPr="00CE35C1">
        <w:rPr>
          <w:rFonts w:ascii="Garamond" w:eastAsia="Batang" w:hAnsi="Garamond"/>
          <w:b/>
          <w:color w:val="00B050"/>
          <w:sz w:val="32"/>
          <w:szCs w:val="32"/>
        </w:rPr>
        <w:t>UMMER FAIR</w:t>
      </w:r>
    </w:p>
    <w:p w:rsidR="00ED6DC7" w:rsidRDefault="003D1D3B">
      <w:pPr>
        <w:rPr>
          <w:rFonts w:ascii="Garamond" w:eastAsia="Batang" w:hAnsi="Garamond"/>
          <w:b/>
          <w:color w:val="00B050"/>
          <w:sz w:val="32"/>
          <w:szCs w:val="32"/>
        </w:rPr>
      </w:pPr>
      <w:r>
        <w:rPr>
          <w:rFonts w:ascii="Garamond" w:eastAsia="Batang" w:hAnsi="Garamond"/>
          <w:noProof/>
          <w:sz w:val="28"/>
          <w:szCs w:val="28"/>
          <w:lang w:eastAsia="en-GB"/>
        </w:rPr>
        <w:drawing>
          <wp:anchor distT="0" distB="0" distL="114300" distR="114300" simplePos="0" relativeHeight="251664384" behindDoc="0" locked="0" layoutInCell="1" allowOverlap="1" wp14:anchorId="49236AF2" wp14:editId="6ECA9F27">
            <wp:simplePos x="0" y="0"/>
            <wp:positionH relativeFrom="margin">
              <wp:posOffset>3783965</wp:posOffset>
            </wp:positionH>
            <wp:positionV relativeFrom="margin">
              <wp:posOffset>2763520</wp:posOffset>
            </wp:positionV>
            <wp:extent cx="2295525" cy="1724025"/>
            <wp:effectExtent l="0" t="0" r="9525" b="9525"/>
            <wp:wrapSquare wrapText="bothSides"/>
            <wp:docPr id="8" name="Picture 8" descr="C:\Users\Polly\Pictures\FAMILY FREEMAN\VAUXHALL PARK\summer fair 2014\2014-06-30 Summer Fair 2014\Summer Fair 2014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ly\Pictures\FAMILY FREEMAN\VAUXHALL PARK\summer fair 2014\2014-06-30 Summer Fair 2014\Summer Fair 2014 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52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87D" w:rsidRPr="003D1D3B">
        <w:rPr>
          <w:rFonts w:ascii="Garamond" w:eastAsia="Batang" w:hAnsi="Garamond"/>
          <w:b/>
          <w:sz w:val="28"/>
          <w:szCs w:val="28"/>
        </w:rPr>
        <w:t>After the roaring success of last year’</w:t>
      </w:r>
      <w:r w:rsidR="00F534C8" w:rsidRPr="003D1D3B">
        <w:rPr>
          <w:rFonts w:ascii="Garamond" w:eastAsia="Batang" w:hAnsi="Garamond"/>
          <w:b/>
          <w:sz w:val="28"/>
          <w:szCs w:val="28"/>
        </w:rPr>
        <w:t xml:space="preserve">s fair, we are pleased </w:t>
      </w:r>
      <w:r w:rsidR="0014387D" w:rsidRPr="003D1D3B">
        <w:rPr>
          <w:rFonts w:ascii="Garamond" w:eastAsia="Batang" w:hAnsi="Garamond"/>
          <w:b/>
          <w:sz w:val="28"/>
          <w:szCs w:val="28"/>
        </w:rPr>
        <w:t>to announce that this year’s fair will be held on Sunday 21 Jun</w:t>
      </w:r>
      <w:r w:rsidR="00F534C8" w:rsidRPr="003D1D3B">
        <w:rPr>
          <w:rFonts w:ascii="Garamond" w:eastAsia="Batang" w:hAnsi="Garamond"/>
          <w:b/>
          <w:sz w:val="28"/>
          <w:szCs w:val="28"/>
        </w:rPr>
        <w:t xml:space="preserve">e from 2-5pm.  We are delighted </w:t>
      </w:r>
      <w:r w:rsidR="0014387D" w:rsidRPr="003D1D3B">
        <w:rPr>
          <w:rFonts w:ascii="Garamond" w:eastAsia="Batang" w:hAnsi="Garamond"/>
          <w:b/>
          <w:sz w:val="28"/>
          <w:szCs w:val="28"/>
        </w:rPr>
        <w:t xml:space="preserve">that Winkworth have agreed to sponsor </w:t>
      </w:r>
      <w:r w:rsidR="00AB4531" w:rsidRPr="003D1D3B">
        <w:rPr>
          <w:rFonts w:ascii="Garamond" w:eastAsia="Batang" w:hAnsi="Garamond"/>
          <w:b/>
          <w:sz w:val="28"/>
          <w:szCs w:val="28"/>
        </w:rPr>
        <w:t>the fair again.  Come and be entertained by musicians,</w:t>
      </w:r>
      <w:r w:rsidR="007B4927">
        <w:rPr>
          <w:rFonts w:ascii="Garamond" w:eastAsia="Batang" w:hAnsi="Garamond"/>
          <w:b/>
          <w:sz w:val="28"/>
          <w:szCs w:val="28"/>
        </w:rPr>
        <w:t xml:space="preserve"> take part in or</w:t>
      </w:r>
      <w:r w:rsidR="00F534C8" w:rsidRPr="003D1D3B">
        <w:rPr>
          <w:rFonts w:ascii="Garamond" w:eastAsia="Batang" w:hAnsi="Garamond"/>
          <w:b/>
          <w:sz w:val="28"/>
          <w:szCs w:val="28"/>
        </w:rPr>
        <w:t xml:space="preserve"> just watch Vauxhall’s</w:t>
      </w:r>
      <w:r w:rsidR="00AB4531" w:rsidRPr="003D1D3B">
        <w:rPr>
          <w:rFonts w:ascii="Garamond" w:eastAsia="Batang" w:hAnsi="Garamond"/>
          <w:b/>
          <w:sz w:val="28"/>
          <w:szCs w:val="28"/>
        </w:rPr>
        <w:t xml:space="preserve"> talented and adorable dogs, eat delicious cakes and hot food, </w:t>
      </w:r>
      <w:r w:rsidR="00F534C8" w:rsidRPr="003D1D3B">
        <w:rPr>
          <w:rFonts w:ascii="Garamond" w:eastAsia="Batang" w:hAnsi="Garamond"/>
          <w:b/>
          <w:sz w:val="28"/>
          <w:szCs w:val="28"/>
        </w:rPr>
        <w:t xml:space="preserve">enjoy the Oval Montessori’s many childrens’ games, </w:t>
      </w:r>
      <w:r w:rsidR="00AB4531" w:rsidRPr="003D1D3B">
        <w:rPr>
          <w:rFonts w:ascii="Garamond" w:eastAsia="Batang" w:hAnsi="Garamond"/>
          <w:b/>
          <w:sz w:val="28"/>
          <w:szCs w:val="28"/>
        </w:rPr>
        <w:t>wear the kids ou</w:t>
      </w:r>
      <w:r w:rsidR="00F534C8" w:rsidRPr="003D1D3B">
        <w:rPr>
          <w:rFonts w:ascii="Garamond" w:eastAsia="Batang" w:hAnsi="Garamond"/>
          <w:b/>
          <w:sz w:val="28"/>
          <w:szCs w:val="28"/>
        </w:rPr>
        <w:t>t on the bouncy</w:t>
      </w:r>
      <w:r w:rsidR="00AB4531" w:rsidRPr="003D1D3B">
        <w:rPr>
          <w:rFonts w:ascii="Garamond" w:eastAsia="Batang" w:hAnsi="Garamond"/>
          <w:b/>
          <w:sz w:val="28"/>
          <w:szCs w:val="28"/>
        </w:rPr>
        <w:t xml:space="preserve"> castles, go karts and new for this year a rodeo bull!  We have stalls available for a very modest fee – please contact </w:t>
      </w:r>
      <w:r w:rsidR="00FA5E18">
        <w:rPr>
          <w:rFonts w:ascii="Garamond" w:eastAsia="Batang" w:hAnsi="Garamond"/>
          <w:b/>
          <w:sz w:val="28"/>
          <w:szCs w:val="28"/>
        </w:rPr>
        <w:t>us (details as before</w:t>
      </w:r>
      <w:r w:rsidR="002F0421">
        <w:rPr>
          <w:rFonts w:ascii="Garamond" w:eastAsia="Batang" w:hAnsi="Garamond"/>
          <w:b/>
          <w:sz w:val="28"/>
          <w:szCs w:val="28"/>
        </w:rPr>
        <w:t>) f</w:t>
      </w:r>
      <w:r w:rsidR="00F534C8" w:rsidRPr="003D1D3B">
        <w:rPr>
          <w:rFonts w:ascii="Garamond" w:eastAsia="Batang" w:hAnsi="Garamond"/>
          <w:b/>
          <w:sz w:val="28"/>
          <w:szCs w:val="28"/>
        </w:rPr>
        <w:t>or further information</w:t>
      </w:r>
      <w:r w:rsidR="00AB4531" w:rsidRPr="003D1D3B">
        <w:rPr>
          <w:rFonts w:ascii="Garamond" w:eastAsia="Batang" w:hAnsi="Garamond"/>
          <w:b/>
          <w:sz w:val="28"/>
          <w:szCs w:val="28"/>
        </w:rPr>
        <w:t>.  We always need helpers on the day to help the day go with a swing –</w:t>
      </w:r>
      <w:r w:rsidR="002F0421">
        <w:rPr>
          <w:rFonts w:ascii="Garamond" w:eastAsia="Batang" w:hAnsi="Garamond"/>
          <w:b/>
          <w:sz w:val="28"/>
          <w:szCs w:val="28"/>
        </w:rPr>
        <w:t xml:space="preserve"> we hope to hear from you!</w:t>
      </w:r>
    </w:p>
    <w:p w:rsidR="00D70CBD" w:rsidRDefault="00D70CBD">
      <w:pPr>
        <w:rPr>
          <w:rFonts w:ascii="Garamond" w:eastAsia="Batang" w:hAnsi="Garamond"/>
          <w:b/>
          <w:sz w:val="28"/>
          <w:szCs w:val="28"/>
        </w:rPr>
      </w:pPr>
      <w:r w:rsidRPr="00D70CBD">
        <w:rPr>
          <w:rFonts w:ascii="Garamond" w:eastAsia="Batang" w:hAnsi="Garamond"/>
          <w:b/>
          <w:color w:val="00B050"/>
          <w:sz w:val="32"/>
          <w:szCs w:val="32"/>
        </w:rPr>
        <w:t>A NEW PLAYGROUND FOR VAUXHALL PARK</w:t>
      </w:r>
    </w:p>
    <w:p w:rsidR="00D70CBD" w:rsidRPr="00D70CBD" w:rsidRDefault="001F44E4">
      <w:pPr>
        <w:rPr>
          <w:rFonts w:ascii="Garamond" w:eastAsia="Batang" w:hAnsi="Garamond"/>
          <w:b/>
          <w:sz w:val="28"/>
          <w:szCs w:val="28"/>
        </w:rPr>
      </w:pPr>
      <w:r>
        <w:rPr>
          <w:noProof/>
          <w:lang w:eastAsia="en-GB"/>
        </w:rPr>
        <w:drawing>
          <wp:anchor distT="0" distB="0" distL="114300" distR="114300" simplePos="0" relativeHeight="251663360" behindDoc="0" locked="0" layoutInCell="1" allowOverlap="1" wp14:anchorId="3092950F" wp14:editId="026D2769">
            <wp:simplePos x="0" y="0"/>
            <wp:positionH relativeFrom="margin">
              <wp:posOffset>1892300</wp:posOffset>
            </wp:positionH>
            <wp:positionV relativeFrom="margin">
              <wp:posOffset>6414770</wp:posOffset>
            </wp:positionV>
            <wp:extent cx="1952625" cy="1171575"/>
            <wp:effectExtent l="0" t="0" r="9525" b="9525"/>
            <wp:wrapSquare wrapText="bothSides"/>
            <wp:docPr id="3" name="Picture 3" descr="park-masterplan-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masterplan-il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171575"/>
                    </a:xfrm>
                    <a:prstGeom prst="rect">
                      <a:avLst/>
                    </a:prstGeom>
                    <a:noFill/>
                    <a:ln>
                      <a:noFill/>
                    </a:ln>
                  </pic:spPr>
                </pic:pic>
              </a:graphicData>
            </a:graphic>
          </wp:anchor>
        </w:drawing>
      </w:r>
      <w:r w:rsidR="00D70CBD">
        <w:rPr>
          <w:rFonts w:ascii="Garamond" w:eastAsia="Batang" w:hAnsi="Garamond"/>
          <w:b/>
          <w:sz w:val="28"/>
          <w:szCs w:val="28"/>
        </w:rPr>
        <w:t>The FO</w:t>
      </w:r>
      <w:r w:rsidR="002F0421">
        <w:rPr>
          <w:rFonts w:ascii="Garamond" w:eastAsia="Batang" w:hAnsi="Garamond"/>
          <w:b/>
          <w:sz w:val="28"/>
          <w:szCs w:val="28"/>
        </w:rPr>
        <w:t>VP have been working</w:t>
      </w:r>
      <w:r w:rsidR="00D70CBD">
        <w:rPr>
          <w:rFonts w:ascii="Garamond" w:eastAsia="Batang" w:hAnsi="Garamond"/>
          <w:b/>
          <w:sz w:val="28"/>
          <w:szCs w:val="28"/>
        </w:rPr>
        <w:t xml:space="preserve"> in conjunction with Lambeth Council and Kinnear Associates to design a new playground for the Park.  We will be displaying </w:t>
      </w:r>
      <w:r w:rsidR="00C8496B">
        <w:rPr>
          <w:rFonts w:ascii="Garamond" w:eastAsia="Batang" w:hAnsi="Garamond"/>
          <w:b/>
          <w:sz w:val="28"/>
          <w:szCs w:val="28"/>
        </w:rPr>
        <w:t xml:space="preserve">our initial ideas </w:t>
      </w:r>
      <w:r w:rsidR="00D70CBD">
        <w:rPr>
          <w:rFonts w:ascii="Garamond" w:eastAsia="Batang" w:hAnsi="Garamond"/>
          <w:b/>
          <w:sz w:val="28"/>
          <w:szCs w:val="28"/>
        </w:rPr>
        <w:t xml:space="preserve">at the Easter Egg Hunt on Saturday 28 March but the plans will be available for further consultation </w:t>
      </w:r>
      <w:r w:rsidR="00C8496B">
        <w:rPr>
          <w:rFonts w:ascii="Garamond" w:eastAsia="Batang" w:hAnsi="Garamond"/>
          <w:b/>
          <w:sz w:val="28"/>
          <w:szCs w:val="28"/>
        </w:rPr>
        <w:t>before anything is decided (please keep an eye on our website and information on Park display boards).  We have a bold vision of a playground that will challenge, encourage and entertain.  It will be a 21</w:t>
      </w:r>
      <w:r w:rsidR="00C8496B" w:rsidRPr="00C8496B">
        <w:rPr>
          <w:rFonts w:ascii="Garamond" w:eastAsia="Batang" w:hAnsi="Garamond"/>
          <w:b/>
          <w:sz w:val="28"/>
          <w:szCs w:val="28"/>
          <w:vertAlign w:val="superscript"/>
        </w:rPr>
        <w:t>st</w:t>
      </w:r>
      <w:r w:rsidR="00C8496B">
        <w:rPr>
          <w:rFonts w:ascii="Garamond" w:eastAsia="Batang" w:hAnsi="Garamond"/>
          <w:b/>
          <w:sz w:val="28"/>
          <w:szCs w:val="28"/>
        </w:rPr>
        <w:t xml:space="preserve"> Century playground but with a </w:t>
      </w:r>
      <w:r w:rsidR="007D59B9">
        <w:rPr>
          <w:rFonts w:ascii="Garamond" w:eastAsia="Batang" w:hAnsi="Garamond"/>
          <w:b/>
          <w:sz w:val="28"/>
          <w:szCs w:val="28"/>
        </w:rPr>
        <w:t xml:space="preserve">strong sense of its place within a historical park.  </w:t>
      </w:r>
    </w:p>
    <w:p w:rsidR="008E001A" w:rsidRDefault="008E001A">
      <w:pPr>
        <w:rPr>
          <w:rFonts w:ascii="Garamond" w:eastAsia="Batang" w:hAnsi="Garamond"/>
          <w:sz w:val="28"/>
          <w:szCs w:val="28"/>
        </w:rPr>
      </w:pPr>
    </w:p>
    <w:p w:rsidR="00FF715D" w:rsidRPr="00EE0706" w:rsidRDefault="00FF715D" w:rsidP="00377FC5">
      <w:pPr>
        <w:spacing w:after="0" w:line="240" w:lineRule="auto"/>
        <w:jc w:val="center"/>
        <w:rPr>
          <w:rFonts w:ascii="Garamond" w:eastAsia="Batang" w:hAnsi="Garamond"/>
          <w:b/>
          <w:sz w:val="40"/>
          <w:szCs w:val="40"/>
        </w:rPr>
      </w:pPr>
      <w:r w:rsidRPr="00EE0706">
        <w:rPr>
          <w:rFonts w:ascii="Garamond" w:eastAsia="Batang" w:hAnsi="Garamond"/>
          <w:b/>
          <w:sz w:val="40"/>
          <w:szCs w:val="40"/>
        </w:rPr>
        <w:t>FUTURE  DATES</w:t>
      </w:r>
    </w:p>
    <w:p w:rsidR="008E001A" w:rsidRDefault="008E001A" w:rsidP="00EE0706">
      <w:pPr>
        <w:spacing w:after="0" w:line="240" w:lineRule="auto"/>
        <w:jc w:val="center"/>
        <w:rPr>
          <w:rFonts w:ascii="Garamond" w:eastAsia="Batang" w:hAnsi="Garamond"/>
          <w:b/>
          <w:sz w:val="36"/>
          <w:szCs w:val="36"/>
        </w:rPr>
      </w:pPr>
      <w:r>
        <w:rPr>
          <w:rFonts w:ascii="Garamond" w:eastAsia="Batang" w:hAnsi="Garamond"/>
          <w:b/>
          <w:sz w:val="36"/>
          <w:szCs w:val="36"/>
        </w:rPr>
        <w:t>SUMMER FAIR 21 JUNE 2-5PM</w:t>
      </w:r>
    </w:p>
    <w:p w:rsidR="009845E6" w:rsidRPr="00EE0706" w:rsidRDefault="008E001A" w:rsidP="00EE0706">
      <w:pPr>
        <w:spacing w:after="0" w:line="240" w:lineRule="auto"/>
        <w:jc w:val="center"/>
        <w:rPr>
          <w:rFonts w:ascii="Garamond" w:eastAsia="Batang" w:hAnsi="Garamond"/>
          <w:b/>
          <w:sz w:val="36"/>
          <w:szCs w:val="36"/>
        </w:rPr>
      </w:pPr>
      <w:r>
        <w:rPr>
          <w:rFonts w:ascii="Garamond" w:eastAsia="Batang" w:hAnsi="Garamond"/>
          <w:b/>
          <w:sz w:val="36"/>
          <w:szCs w:val="36"/>
        </w:rPr>
        <w:t>OPEN MEETING 26 SEPTEMBER</w:t>
      </w:r>
      <w:r w:rsidR="00E04440" w:rsidRPr="003E7393">
        <w:rPr>
          <w:rFonts w:ascii="Garamond" w:eastAsia="Batang" w:hAnsi="Garamond"/>
          <w:b/>
          <w:sz w:val="36"/>
          <w:szCs w:val="36"/>
        </w:rPr>
        <w:t xml:space="preserve"> </w:t>
      </w:r>
    </w:p>
    <w:sectPr w:rsidR="009845E6" w:rsidRPr="00EE0706" w:rsidSect="00CA6990">
      <w:pgSz w:w="11906" w:h="16838"/>
      <w:pgMar w:top="567"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D1"/>
    <w:rsid w:val="0003480A"/>
    <w:rsid w:val="0004724E"/>
    <w:rsid w:val="000A271A"/>
    <w:rsid w:val="00130E79"/>
    <w:rsid w:val="0014387D"/>
    <w:rsid w:val="001B6311"/>
    <w:rsid w:val="001F44E4"/>
    <w:rsid w:val="002308DD"/>
    <w:rsid w:val="00231014"/>
    <w:rsid w:val="0026136B"/>
    <w:rsid w:val="00273785"/>
    <w:rsid w:val="00275655"/>
    <w:rsid w:val="002836DB"/>
    <w:rsid w:val="002848D8"/>
    <w:rsid w:val="002B4D09"/>
    <w:rsid w:val="002C2757"/>
    <w:rsid w:val="002F0421"/>
    <w:rsid w:val="002F0794"/>
    <w:rsid w:val="00377FC5"/>
    <w:rsid w:val="00385CCF"/>
    <w:rsid w:val="00385F46"/>
    <w:rsid w:val="00385F4A"/>
    <w:rsid w:val="003A3278"/>
    <w:rsid w:val="003D1D3B"/>
    <w:rsid w:val="003E7393"/>
    <w:rsid w:val="00406DE6"/>
    <w:rsid w:val="00445FE9"/>
    <w:rsid w:val="0047464D"/>
    <w:rsid w:val="00477AA6"/>
    <w:rsid w:val="004B0C20"/>
    <w:rsid w:val="004C5130"/>
    <w:rsid w:val="004D4C78"/>
    <w:rsid w:val="00573202"/>
    <w:rsid w:val="005B7866"/>
    <w:rsid w:val="005C3BC6"/>
    <w:rsid w:val="005C3FC9"/>
    <w:rsid w:val="005E1D12"/>
    <w:rsid w:val="005F441D"/>
    <w:rsid w:val="0060738D"/>
    <w:rsid w:val="006432FB"/>
    <w:rsid w:val="00646595"/>
    <w:rsid w:val="00685FA0"/>
    <w:rsid w:val="007530D6"/>
    <w:rsid w:val="0076597E"/>
    <w:rsid w:val="007808AF"/>
    <w:rsid w:val="007865D1"/>
    <w:rsid w:val="007A6C97"/>
    <w:rsid w:val="007B4927"/>
    <w:rsid w:val="007B5C5E"/>
    <w:rsid w:val="007B6749"/>
    <w:rsid w:val="007C2E65"/>
    <w:rsid w:val="007D59B9"/>
    <w:rsid w:val="007F24B9"/>
    <w:rsid w:val="00806141"/>
    <w:rsid w:val="00817E0D"/>
    <w:rsid w:val="0083649E"/>
    <w:rsid w:val="00851E6C"/>
    <w:rsid w:val="0087439F"/>
    <w:rsid w:val="008A0AF1"/>
    <w:rsid w:val="008A1F60"/>
    <w:rsid w:val="008E001A"/>
    <w:rsid w:val="00901C68"/>
    <w:rsid w:val="009268FB"/>
    <w:rsid w:val="00966313"/>
    <w:rsid w:val="00975DE5"/>
    <w:rsid w:val="009772C8"/>
    <w:rsid w:val="009807FE"/>
    <w:rsid w:val="00980E05"/>
    <w:rsid w:val="009845E6"/>
    <w:rsid w:val="009A225D"/>
    <w:rsid w:val="009B46C5"/>
    <w:rsid w:val="009C0817"/>
    <w:rsid w:val="009C3ED7"/>
    <w:rsid w:val="009D6BAA"/>
    <w:rsid w:val="009E62E7"/>
    <w:rsid w:val="009F0E71"/>
    <w:rsid w:val="00A23EBF"/>
    <w:rsid w:val="00A333B4"/>
    <w:rsid w:val="00A44CAF"/>
    <w:rsid w:val="00A51325"/>
    <w:rsid w:val="00A74E35"/>
    <w:rsid w:val="00A91A97"/>
    <w:rsid w:val="00AA2768"/>
    <w:rsid w:val="00AB4531"/>
    <w:rsid w:val="00AC25F5"/>
    <w:rsid w:val="00AE6906"/>
    <w:rsid w:val="00B07C35"/>
    <w:rsid w:val="00B63C0B"/>
    <w:rsid w:val="00BC5093"/>
    <w:rsid w:val="00BD0DC5"/>
    <w:rsid w:val="00BF6C0A"/>
    <w:rsid w:val="00C109FA"/>
    <w:rsid w:val="00C12566"/>
    <w:rsid w:val="00C329BE"/>
    <w:rsid w:val="00C3563E"/>
    <w:rsid w:val="00C6377A"/>
    <w:rsid w:val="00C819D1"/>
    <w:rsid w:val="00C8496B"/>
    <w:rsid w:val="00C87274"/>
    <w:rsid w:val="00C97980"/>
    <w:rsid w:val="00CA4754"/>
    <w:rsid w:val="00CA6990"/>
    <w:rsid w:val="00CB372D"/>
    <w:rsid w:val="00CD111D"/>
    <w:rsid w:val="00CE35C1"/>
    <w:rsid w:val="00CF46D8"/>
    <w:rsid w:val="00D323A3"/>
    <w:rsid w:val="00D70CBD"/>
    <w:rsid w:val="00D95B21"/>
    <w:rsid w:val="00DB4FCE"/>
    <w:rsid w:val="00DC77BA"/>
    <w:rsid w:val="00DE7561"/>
    <w:rsid w:val="00E04440"/>
    <w:rsid w:val="00E405EC"/>
    <w:rsid w:val="00E56D00"/>
    <w:rsid w:val="00E64394"/>
    <w:rsid w:val="00ED63D9"/>
    <w:rsid w:val="00ED6DC7"/>
    <w:rsid w:val="00ED7470"/>
    <w:rsid w:val="00EE0706"/>
    <w:rsid w:val="00F141AE"/>
    <w:rsid w:val="00F2605D"/>
    <w:rsid w:val="00F534C8"/>
    <w:rsid w:val="00F77808"/>
    <w:rsid w:val="00F86D24"/>
    <w:rsid w:val="00F92E9F"/>
    <w:rsid w:val="00F962E7"/>
    <w:rsid w:val="00FA3866"/>
    <w:rsid w:val="00FA5E18"/>
    <w:rsid w:val="00FE7742"/>
    <w:rsid w:val="00FF2BB7"/>
    <w:rsid w:val="00FF715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C5"/>
    <w:rPr>
      <w:rFonts w:ascii="Tahoma" w:eastAsia="Calibri" w:hAnsi="Tahoma" w:cs="Tahoma"/>
      <w:sz w:val="16"/>
      <w:szCs w:val="16"/>
    </w:rPr>
  </w:style>
  <w:style w:type="character" w:styleId="Hyperlink">
    <w:name w:val="Hyperlink"/>
    <w:basedOn w:val="DefaultParagraphFont"/>
    <w:uiPriority w:val="99"/>
    <w:unhideWhenUsed/>
    <w:rsid w:val="009E62E7"/>
    <w:rPr>
      <w:color w:val="0000FF" w:themeColor="hyperlink"/>
      <w:u w:val="single"/>
    </w:rPr>
  </w:style>
  <w:style w:type="character" w:customStyle="1" w:styleId="apple-converted-space">
    <w:name w:val="apple-converted-space"/>
    <w:basedOn w:val="DefaultParagraphFont"/>
    <w:rsid w:val="00E64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C5"/>
    <w:rPr>
      <w:rFonts w:ascii="Tahoma" w:eastAsia="Calibri" w:hAnsi="Tahoma" w:cs="Tahoma"/>
      <w:sz w:val="16"/>
      <w:szCs w:val="16"/>
    </w:rPr>
  </w:style>
  <w:style w:type="character" w:styleId="Hyperlink">
    <w:name w:val="Hyperlink"/>
    <w:basedOn w:val="DefaultParagraphFont"/>
    <w:uiPriority w:val="99"/>
    <w:unhideWhenUsed/>
    <w:rsid w:val="009E62E7"/>
    <w:rPr>
      <w:color w:val="0000FF" w:themeColor="hyperlink"/>
      <w:u w:val="single"/>
    </w:rPr>
  </w:style>
  <w:style w:type="character" w:customStyle="1" w:styleId="apple-converted-space">
    <w:name w:val="apple-converted-space"/>
    <w:basedOn w:val="DefaultParagraphFont"/>
    <w:rsid w:val="00E6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2020@lambet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ambeth.gov.uk/culture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3D1A-BA32-44A2-9D9D-2F49A490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Polly</cp:lastModifiedBy>
  <cp:revision>3</cp:revision>
  <cp:lastPrinted>2015-03-26T14:57:00Z</cp:lastPrinted>
  <dcterms:created xsi:type="dcterms:W3CDTF">2015-03-26T15:08:00Z</dcterms:created>
  <dcterms:modified xsi:type="dcterms:W3CDTF">2015-03-26T19:35:00Z</dcterms:modified>
</cp:coreProperties>
</file>